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B8" w:rsidRDefault="00351BB8" w:rsidP="00351BB8">
      <w:pPr>
        <w:spacing w:before="174"/>
        <w:jc w:val="left"/>
        <w:rPr>
          <w:rFonts w:ascii="黑体" w:eastAsia="黑体" w:hAnsi="宋体" w:cs="黑体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  <w:lang w:bidi="ar"/>
        </w:rPr>
        <w:t>附件：</w:t>
      </w:r>
    </w:p>
    <w:p w:rsidR="00351BB8" w:rsidRDefault="00351BB8" w:rsidP="00351BB8">
      <w:pPr>
        <w:spacing w:before="174"/>
        <w:jc w:val="center"/>
        <w:rPr>
          <w:rFonts w:ascii="黑体" w:eastAsia="黑体" w:hAnsi="宋体" w:cs="黑体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  <w:lang w:bidi="ar"/>
        </w:rPr>
        <w:t>第一届“全国海洋数值预报与智能预报”研讨会</w:t>
      </w:r>
    </w:p>
    <w:p w:rsidR="00351BB8" w:rsidRDefault="00351BB8" w:rsidP="00351BB8">
      <w:pPr>
        <w:spacing w:before="174"/>
        <w:jc w:val="center"/>
        <w:rPr>
          <w:rFonts w:ascii="黑体" w:eastAsia="黑体" w:hAnsi="宋体" w:cs="黑体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  <w:lang w:bidi="ar"/>
        </w:rPr>
        <w:t>参会回执表</w:t>
      </w:r>
    </w:p>
    <w:p w:rsidR="00351BB8" w:rsidRDefault="00351BB8" w:rsidP="00351BB8">
      <w:pPr>
        <w:spacing w:before="174"/>
        <w:jc w:val="center"/>
        <w:rPr>
          <w:rFonts w:ascii="仿宋" w:eastAsia="仿宋" w:hAnsi="仿宋" w:cs="宋体"/>
          <w:spacing w:val="17"/>
          <w:w w:val="95"/>
          <w:szCs w:val="32"/>
        </w:rPr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2547"/>
        <w:gridCol w:w="419"/>
        <w:gridCol w:w="1539"/>
        <w:gridCol w:w="67"/>
        <w:gridCol w:w="522"/>
        <w:gridCol w:w="924"/>
        <w:gridCol w:w="1624"/>
      </w:tblGrid>
      <w:tr w:rsidR="00351BB8" w:rsidTr="00D138BC">
        <w:trPr>
          <w:trHeight w:val="800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B8" w:rsidRDefault="00351BB8" w:rsidP="00D138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bidi="ar"/>
              </w:rPr>
              <w:t>姓名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B8" w:rsidRDefault="00351BB8" w:rsidP="00D138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B8" w:rsidRDefault="00351BB8" w:rsidP="00D138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bidi="ar"/>
              </w:rPr>
              <w:t>性别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B8" w:rsidRDefault="00351BB8" w:rsidP="00D138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51BB8" w:rsidTr="00D138BC">
        <w:trPr>
          <w:trHeight w:val="515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B8" w:rsidRDefault="00351BB8" w:rsidP="00D138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bidi="ar"/>
              </w:rPr>
              <w:t>工作单位</w:t>
            </w:r>
          </w:p>
        </w:tc>
        <w:tc>
          <w:tcPr>
            <w:tcW w:w="7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B8" w:rsidRDefault="00351BB8" w:rsidP="00D138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51BB8" w:rsidTr="00D138BC">
        <w:trPr>
          <w:trHeight w:val="515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B8" w:rsidRDefault="00351BB8" w:rsidP="00D138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bidi="ar"/>
              </w:rPr>
              <w:t>通讯地址</w:t>
            </w:r>
          </w:p>
        </w:tc>
        <w:tc>
          <w:tcPr>
            <w:tcW w:w="7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B8" w:rsidRDefault="00351BB8" w:rsidP="00D138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51BB8" w:rsidTr="00D138BC">
        <w:trPr>
          <w:trHeight w:val="515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B8" w:rsidRDefault="00351BB8" w:rsidP="00D138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bidi="ar"/>
              </w:rPr>
              <w:t>联系电话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B8" w:rsidRDefault="00351BB8" w:rsidP="00D138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B8" w:rsidRDefault="00351BB8" w:rsidP="00D138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bidi="ar"/>
              </w:rPr>
              <w:t>Email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B8" w:rsidRDefault="00351BB8" w:rsidP="00D138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51BB8" w:rsidTr="00D138BC">
        <w:trPr>
          <w:trHeight w:val="498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B8" w:rsidRDefault="00351BB8" w:rsidP="00D138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bidi="ar"/>
              </w:rPr>
              <w:t>预定酒店</w:t>
            </w:r>
          </w:p>
        </w:tc>
        <w:tc>
          <w:tcPr>
            <w:tcW w:w="7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B8" w:rsidRDefault="00351BB8" w:rsidP="00D138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bidi="ar"/>
              </w:rPr>
              <w:t>单住（ ）  合住（  ）   否（   ）</w:t>
            </w:r>
          </w:p>
        </w:tc>
      </w:tr>
      <w:tr w:rsidR="00351BB8" w:rsidTr="00D138BC">
        <w:trPr>
          <w:trHeight w:val="515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B8" w:rsidRDefault="00351BB8" w:rsidP="00D138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bidi="ar"/>
              </w:rPr>
              <w:t>入住日期</w:t>
            </w:r>
          </w:p>
        </w:tc>
        <w:tc>
          <w:tcPr>
            <w:tcW w:w="7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B8" w:rsidRDefault="00351BB8" w:rsidP="00D138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bidi="ar"/>
              </w:rPr>
              <w:t>1</w:t>
            </w:r>
            <w:r>
              <w:rPr>
                <w:rFonts w:ascii="宋体" w:eastAsia="等线" w:hAnsi="宋体" w:hint="eastAsia"/>
                <w:sz w:val="24"/>
                <w:lang w:bidi="ar"/>
              </w:rPr>
              <w:t>7</w:t>
            </w:r>
            <w:r>
              <w:rPr>
                <w:rFonts w:ascii="宋体" w:hAnsi="宋体" w:hint="eastAsia"/>
                <w:sz w:val="24"/>
                <w:lang w:bidi="ar"/>
              </w:rPr>
              <w:t>（  ）        1</w:t>
            </w:r>
            <w:r>
              <w:rPr>
                <w:rFonts w:ascii="宋体" w:eastAsia="等线" w:hAnsi="宋体" w:hint="eastAsia"/>
                <w:sz w:val="24"/>
                <w:lang w:bidi="ar"/>
              </w:rPr>
              <w:t>8</w:t>
            </w:r>
            <w:r>
              <w:rPr>
                <w:rFonts w:ascii="宋体" w:hAnsi="宋体" w:hint="eastAsia"/>
                <w:sz w:val="24"/>
                <w:lang w:bidi="ar"/>
              </w:rPr>
              <w:t>（  ）          1</w:t>
            </w:r>
            <w:r>
              <w:rPr>
                <w:rFonts w:ascii="宋体" w:eastAsia="等线" w:hAnsi="宋体" w:hint="eastAsia"/>
                <w:sz w:val="24"/>
                <w:lang w:bidi="ar"/>
              </w:rPr>
              <w:t>9</w:t>
            </w:r>
            <w:r>
              <w:rPr>
                <w:rFonts w:ascii="宋体" w:hAnsi="宋体" w:hint="eastAsia"/>
                <w:sz w:val="24"/>
                <w:lang w:bidi="ar"/>
              </w:rPr>
              <w:t>（  ）</w:t>
            </w:r>
          </w:p>
        </w:tc>
      </w:tr>
      <w:tr w:rsidR="00351BB8" w:rsidTr="00D138BC">
        <w:trPr>
          <w:trHeight w:val="515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B8" w:rsidRDefault="00351BB8" w:rsidP="00D138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bidi="ar"/>
              </w:rPr>
              <w:t>是否报告</w:t>
            </w:r>
          </w:p>
        </w:tc>
        <w:tc>
          <w:tcPr>
            <w:tcW w:w="7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B8" w:rsidRDefault="00351BB8" w:rsidP="00D138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bidi="ar"/>
              </w:rPr>
              <w:t>是（ ）         否（  ）</w:t>
            </w:r>
          </w:p>
        </w:tc>
      </w:tr>
      <w:tr w:rsidR="00351BB8" w:rsidTr="00D138BC">
        <w:trPr>
          <w:trHeight w:val="1014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B8" w:rsidRDefault="00351BB8" w:rsidP="00D138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bidi="ar"/>
              </w:rPr>
              <w:t>报告题目</w:t>
            </w:r>
          </w:p>
        </w:tc>
        <w:tc>
          <w:tcPr>
            <w:tcW w:w="7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B8" w:rsidRDefault="00351BB8" w:rsidP="00D138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51BB8" w:rsidTr="00D138BC">
        <w:trPr>
          <w:trHeight w:val="689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B8" w:rsidRDefault="00351BB8" w:rsidP="00D138BC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ascii="宋体" w:hAnsi="宋体" w:cs="Calibri" w:hint="eastAsia"/>
                <w:color w:val="000000"/>
                <w:sz w:val="24"/>
                <w:lang w:bidi="ar"/>
              </w:rPr>
              <w:t>到达车次/</w:t>
            </w:r>
          </w:p>
          <w:p w:rsidR="00351BB8" w:rsidRDefault="00351BB8" w:rsidP="00D138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Calibri" w:hint="eastAsia"/>
                <w:color w:val="000000"/>
                <w:sz w:val="24"/>
                <w:lang w:bidi="ar"/>
              </w:rPr>
              <w:t>航班及时间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B8" w:rsidRDefault="00351BB8" w:rsidP="00D138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B8" w:rsidRDefault="00351BB8" w:rsidP="00D138BC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ascii="宋体" w:hAnsi="宋体" w:cs="Calibri" w:hint="eastAsia"/>
                <w:color w:val="000000"/>
                <w:sz w:val="24"/>
                <w:lang w:bidi="ar"/>
              </w:rPr>
              <w:t>返程车次/</w:t>
            </w:r>
          </w:p>
          <w:p w:rsidR="00351BB8" w:rsidRDefault="00351BB8" w:rsidP="00D138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Calibri" w:hint="eastAsia"/>
                <w:color w:val="000000"/>
                <w:sz w:val="24"/>
                <w:lang w:bidi="ar"/>
              </w:rPr>
              <w:t>航班及时间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B8" w:rsidRDefault="00351BB8" w:rsidP="00D138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51BB8" w:rsidTr="00D138BC">
        <w:trPr>
          <w:trHeight w:val="1073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B8" w:rsidRDefault="00351BB8" w:rsidP="00D138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bidi="ar"/>
              </w:rPr>
              <w:t>备注</w:t>
            </w:r>
          </w:p>
        </w:tc>
        <w:tc>
          <w:tcPr>
            <w:tcW w:w="7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B8" w:rsidRDefault="00351BB8" w:rsidP="00D138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D69C8" w:rsidRDefault="006D69C8">
      <w:bookmarkStart w:id="0" w:name="_GoBack"/>
      <w:bookmarkEnd w:id="0"/>
    </w:p>
    <w:sectPr w:rsidR="006D69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8"/>
    <w:rsid w:val="00351BB8"/>
    <w:rsid w:val="006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2023-03-15T07:07:00Z</dcterms:created>
  <dcterms:modified xsi:type="dcterms:W3CDTF">2023-03-15T07:08:00Z</dcterms:modified>
</cp:coreProperties>
</file>